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D56" w:rsidRDefault="002E6D56" w:rsidP="006869AE">
      <w:pPr>
        <w:spacing w:after="0" w:line="240" w:lineRule="auto"/>
        <w:rPr>
          <w:rFonts w:ascii="Times New Roman" w:hAnsi="Times New Roman" w:cs="Times New Roman"/>
          <w:b/>
          <w:bCs/>
          <w:sz w:val="24"/>
          <w:szCs w:val="24"/>
        </w:rPr>
      </w:pPr>
      <w:r w:rsidRPr="006869AE">
        <w:rPr>
          <w:rFonts w:ascii="Times New Roman" w:hAnsi="Times New Roman" w:cs="Times New Roman"/>
          <w:sz w:val="24"/>
          <w:szCs w:val="24"/>
        </w:rPr>
        <w:t xml:space="preserve">Some of our research has been made possible by the Hispanic Health Disparities Research Center. </w:t>
      </w:r>
      <w:r w:rsidRPr="006869AE">
        <w:rPr>
          <w:rFonts w:ascii="Times New Roman" w:hAnsi="Times New Roman" w:cs="Times New Roman"/>
          <w:b/>
          <w:bCs/>
          <w:sz w:val="24"/>
          <w:szCs w:val="24"/>
        </w:rPr>
        <w:t>Funded by the National Institutes of Health, National Institute on Minority Health and Health Disparities (Grant # 1P20</w:t>
      </w:r>
      <w:proofErr w:type="gramStart"/>
      <w:r w:rsidRPr="006869AE">
        <w:rPr>
          <w:rFonts w:ascii="Times New Roman" w:hAnsi="Times New Roman" w:cs="Times New Roman"/>
          <w:b/>
          <w:bCs/>
          <w:sz w:val="24"/>
          <w:szCs w:val="24"/>
        </w:rPr>
        <w:t>  MD</w:t>
      </w:r>
      <w:proofErr w:type="gramEnd"/>
      <w:r w:rsidRPr="006869AE">
        <w:rPr>
          <w:rFonts w:ascii="Times New Roman" w:hAnsi="Times New Roman" w:cs="Times New Roman"/>
          <w:b/>
          <w:bCs/>
          <w:sz w:val="24"/>
          <w:szCs w:val="24"/>
        </w:rPr>
        <w:t xml:space="preserve"> 002287-04). The content is solely the responsibility of the authors and does not necessarily represent the official views of the National Center on Minority Health Disparities or the National Institutes of Health. </w:t>
      </w:r>
    </w:p>
    <w:p w:rsidR="006869AE" w:rsidRPr="006869AE" w:rsidRDefault="006869AE" w:rsidP="006869AE">
      <w:pPr>
        <w:spacing w:after="0" w:line="240" w:lineRule="auto"/>
        <w:rPr>
          <w:rFonts w:ascii="Times New Roman" w:hAnsi="Times New Roman" w:cs="Times New Roman"/>
          <w:sz w:val="24"/>
          <w:szCs w:val="24"/>
        </w:rPr>
      </w:pPr>
      <w:bookmarkStart w:id="0" w:name="_GoBack"/>
      <w:bookmarkEnd w:id="0"/>
    </w:p>
    <w:p w:rsidR="002E6D56" w:rsidRPr="006869AE" w:rsidRDefault="002E6D56" w:rsidP="006869AE">
      <w:pPr>
        <w:spacing w:after="0" w:line="240" w:lineRule="auto"/>
        <w:rPr>
          <w:rFonts w:ascii="Times New Roman" w:hAnsi="Times New Roman" w:cs="Times New Roman"/>
          <w:sz w:val="24"/>
          <w:szCs w:val="24"/>
        </w:rPr>
      </w:pPr>
      <w:r w:rsidRPr="006869AE">
        <w:rPr>
          <w:rFonts w:ascii="Times New Roman" w:hAnsi="Times New Roman" w:cs="Times New Roman"/>
          <w:sz w:val="24"/>
          <w:szCs w:val="24"/>
        </w:rPr>
        <w:t xml:space="preserve">We are also grateful for support received </w:t>
      </w:r>
      <w:r w:rsidRPr="006869AE">
        <w:rPr>
          <w:rFonts w:ascii="Times New Roman" w:hAnsi="Times New Roman" w:cs="Times New Roman"/>
          <w:b/>
          <w:bCs/>
          <w:sz w:val="24"/>
          <w:szCs w:val="24"/>
        </w:rPr>
        <w:t>through Rural Health Funding provided by the State of Texas.</w:t>
      </w:r>
    </w:p>
    <w:p w:rsidR="005743C8" w:rsidRDefault="005743C8"/>
    <w:sectPr w:rsidR="00574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78"/>
    <w:rsid w:val="002E6D56"/>
    <w:rsid w:val="00442278"/>
    <w:rsid w:val="005743C8"/>
    <w:rsid w:val="0068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8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 Holly J</dc:creator>
  <cp:keywords/>
  <dc:description/>
  <cp:lastModifiedBy>Mata, Holly J</cp:lastModifiedBy>
  <cp:revision>3</cp:revision>
  <dcterms:created xsi:type="dcterms:W3CDTF">2013-10-25T21:26:00Z</dcterms:created>
  <dcterms:modified xsi:type="dcterms:W3CDTF">2013-10-25T21:29:00Z</dcterms:modified>
</cp:coreProperties>
</file>